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ED0A5" w14:textId="7662D647" w:rsidR="00E96C86" w:rsidRDefault="00206D60" w:rsidP="00E96C86">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anchor distT="0" distB="0" distL="114300" distR="114300" simplePos="0" relativeHeight="251659264" behindDoc="0" locked="0" layoutInCell="1" allowOverlap="1" wp14:anchorId="69B54FD5" wp14:editId="2AA45F26">
            <wp:simplePos x="0" y="0"/>
            <wp:positionH relativeFrom="margin">
              <wp:posOffset>2679700</wp:posOffset>
            </wp:positionH>
            <wp:positionV relativeFrom="margin">
              <wp:posOffset>-457200</wp:posOffset>
            </wp:positionV>
            <wp:extent cx="1257935" cy="1114425"/>
            <wp:effectExtent l="0" t="0" r="1206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Apl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935" cy="1114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C02857A" wp14:editId="03ABB407">
            <wp:simplePos x="0" y="0"/>
            <wp:positionH relativeFrom="margin">
              <wp:posOffset>50800</wp:posOffset>
            </wp:positionH>
            <wp:positionV relativeFrom="margin">
              <wp:posOffset>-228600</wp:posOffset>
            </wp:positionV>
            <wp:extent cx="1605280" cy="802640"/>
            <wp:effectExtent l="0" t="0" r="0" b="1016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05280" cy="802640"/>
                    </a:xfrm>
                    <a:prstGeom prst="rect">
                      <a:avLst/>
                    </a:prstGeom>
                  </pic:spPr>
                </pic:pic>
              </a:graphicData>
            </a:graphic>
            <wp14:sizeRelH relativeFrom="margin">
              <wp14:pctWidth>0</wp14:pctWidth>
            </wp14:sizeRelH>
            <wp14:sizeRelV relativeFrom="margin">
              <wp14:pctHeight>0</wp14:pctHeight>
            </wp14:sizeRelV>
          </wp:anchor>
        </w:drawing>
      </w:r>
      <w:r w:rsidR="001F73F2">
        <w:rPr>
          <w:rFonts w:ascii="Helvetica" w:hAnsi="Helvetica" w:cs="Helvetica"/>
          <w:noProof/>
        </w:rPr>
        <w:drawing>
          <wp:anchor distT="0" distB="0" distL="114300" distR="114300" simplePos="0" relativeHeight="251661312" behindDoc="0" locked="0" layoutInCell="1" allowOverlap="1" wp14:anchorId="7EC40226" wp14:editId="48C349CB">
            <wp:simplePos x="0" y="0"/>
            <wp:positionH relativeFrom="margin">
              <wp:posOffset>5308600</wp:posOffset>
            </wp:positionH>
            <wp:positionV relativeFrom="margin">
              <wp:posOffset>-457200</wp:posOffset>
            </wp:positionV>
            <wp:extent cx="1145540" cy="1145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D71CF" w14:textId="4E361F72" w:rsidR="001F73F2" w:rsidRDefault="001F73F2" w:rsidP="001F73F2">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ab/>
      </w:r>
      <w:r>
        <w:rPr>
          <w:rFonts w:ascii="Verdana" w:eastAsia="Times New Roman" w:hAnsi="Verdana" w:cs="Times New Roman"/>
          <w:sz w:val="24"/>
          <w:szCs w:val="24"/>
        </w:rPr>
        <w:tab/>
      </w:r>
    </w:p>
    <w:p w14:paraId="38D3EFC9" w14:textId="77777777" w:rsidR="004A4AFB" w:rsidRPr="001F73F2" w:rsidRDefault="001F73F2" w:rsidP="001F73F2">
      <w:pPr>
        <w:spacing w:before="100" w:beforeAutospacing="1" w:after="100" w:afterAutospacing="1" w:line="240" w:lineRule="auto"/>
        <w:jc w:val="center"/>
        <w:rPr>
          <w:rFonts w:ascii="Verdana" w:eastAsia="Times New Roman" w:hAnsi="Verdana" w:cs="Times New Roman"/>
          <w:sz w:val="28"/>
          <w:szCs w:val="28"/>
        </w:rPr>
      </w:pPr>
      <w:r w:rsidRPr="001F73F2">
        <w:rPr>
          <w:rFonts w:ascii="Verdana" w:eastAsia="Times New Roman" w:hAnsi="Verdana" w:cs="Times New Roman"/>
          <w:sz w:val="28"/>
          <w:szCs w:val="28"/>
        </w:rPr>
        <w:t xml:space="preserve">TTG/MADDAWG/WSS/CRC Invitational </w:t>
      </w:r>
      <w:r w:rsidR="00E96C86" w:rsidRPr="001F73F2">
        <w:rPr>
          <w:rFonts w:ascii="Verdana" w:eastAsia="Times New Roman" w:hAnsi="Verdana" w:cs="Times New Roman"/>
          <w:sz w:val="28"/>
          <w:szCs w:val="28"/>
        </w:rPr>
        <w:t>RULES</w:t>
      </w:r>
      <w:r w:rsidR="00E96C86" w:rsidRPr="001F73F2">
        <w:rPr>
          <w:rFonts w:ascii="Verdana" w:eastAsia="Times New Roman" w:hAnsi="Verdana" w:cs="Times New Roman"/>
          <w:sz w:val="28"/>
          <w:szCs w:val="28"/>
        </w:rPr>
        <w:br/>
      </w:r>
      <w:r>
        <w:rPr>
          <w:rFonts w:ascii="Verdana" w:eastAsia="Times New Roman" w:hAnsi="Verdana" w:cs="Times New Roman"/>
          <w:sz w:val="28"/>
          <w:szCs w:val="28"/>
        </w:rPr>
        <w:t>Revised January 2021</w:t>
      </w:r>
    </w:p>
    <w:p w14:paraId="35A2C6D7" w14:textId="2035E244" w:rsidR="00E96C86" w:rsidRPr="00206D60" w:rsidRDefault="00206D60" w:rsidP="00206D60">
      <w:pPr>
        <w:spacing w:before="100" w:beforeAutospacing="1" w:after="100" w:afterAutospacing="1" w:line="240" w:lineRule="auto"/>
        <w:ind w:left="360"/>
        <w:rPr>
          <w:rFonts w:ascii="Verdana" w:eastAsia="Times New Roman" w:hAnsi="Verdana" w:cs="Times New Roman"/>
          <w:b/>
          <w:bCs/>
          <w:i/>
          <w:sz w:val="24"/>
          <w:szCs w:val="24"/>
        </w:rPr>
      </w:pPr>
      <w:r w:rsidRPr="00206D60">
        <w:rPr>
          <w:rFonts w:ascii="Verdana" w:eastAsia="Times New Roman" w:hAnsi="Verdana" w:cs="Times New Roman"/>
          <w:b/>
          <w:bCs/>
          <w:i/>
          <w:sz w:val="24"/>
          <w:szCs w:val="24"/>
        </w:rPr>
        <w:t xml:space="preserve">COVID-19 PROTOCOLS: The Winston-Salem Stealers and Teach The Game will try and provide as safe as an environment as possible for the tournaments and events we host.  We will screen before each game, clear the gym after each game and keep the facility as clean as possible throughout the day.  </w:t>
      </w:r>
      <w:r>
        <w:rPr>
          <w:rFonts w:ascii="Verdana" w:eastAsia="Times New Roman" w:hAnsi="Verdana" w:cs="Times New Roman"/>
          <w:b/>
          <w:bCs/>
          <w:i/>
          <w:sz w:val="24"/>
          <w:szCs w:val="24"/>
        </w:rPr>
        <w:br/>
      </w:r>
      <w:r>
        <w:rPr>
          <w:rFonts w:ascii="Verdana" w:eastAsia="Times New Roman" w:hAnsi="Verdana" w:cs="Times New Roman"/>
          <w:b/>
          <w:bCs/>
          <w:i/>
          <w:sz w:val="24"/>
          <w:szCs w:val="24"/>
        </w:rPr>
        <w:br/>
      </w:r>
      <w:r w:rsidRPr="00206D60">
        <w:rPr>
          <w:rFonts w:ascii="Verdana" w:eastAsia="Times New Roman" w:hAnsi="Verdana" w:cs="Times New Roman"/>
          <w:b/>
          <w:bCs/>
          <w:i/>
          <w:sz w:val="24"/>
          <w:szCs w:val="24"/>
        </w:rPr>
        <w:t xml:space="preserve">We ask that any player, coach or spectator that isn’t feeling well to stay away from the facility as a precaution.  </w:t>
      </w:r>
      <w:r w:rsidRPr="001F73F2">
        <w:rPr>
          <w:rFonts w:ascii="Verdana" w:eastAsia="Times New Roman" w:hAnsi="Verdana" w:cs="Times New Roman"/>
          <w:b/>
          <w:bCs/>
          <w:i/>
          <w:sz w:val="24"/>
          <w:szCs w:val="24"/>
        </w:rPr>
        <w:t>Facemask policy: Beginning December 2020, all participants, spectators, coaches, visitors to The Ma</w:t>
      </w:r>
      <w:r>
        <w:rPr>
          <w:rFonts w:ascii="Verdana" w:eastAsia="Times New Roman" w:hAnsi="Verdana" w:cs="Times New Roman"/>
          <w:b/>
          <w:bCs/>
          <w:i/>
          <w:sz w:val="24"/>
          <w:szCs w:val="24"/>
        </w:rPr>
        <w:t>ddawg Center</w:t>
      </w:r>
      <w:r w:rsidRPr="001F73F2">
        <w:rPr>
          <w:rFonts w:ascii="Verdana" w:eastAsia="Times New Roman" w:hAnsi="Verdana" w:cs="Times New Roman"/>
          <w:b/>
          <w:bCs/>
          <w:i/>
          <w:sz w:val="24"/>
          <w:szCs w:val="24"/>
        </w:rPr>
        <w:t xml:space="preserve"> must wear a face mask at all times.</w:t>
      </w:r>
      <w:r w:rsidRPr="00206D60">
        <w:rPr>
          <w:rFonts w:ascii="Verdana" w:eastAsia="Times New Roman" w:hAnsi="Verdana" w:cs="Times New Roman"/>
          <w:b/>
          <w:bCs/>
          <w:i/>
          <w:sz w:val="24"/>
          <w:szCs w:val="24"/>
        </w:rPr>
        <w:t xml:space="preserve"> Only the spectators of the teams playing are allowed in the facility. Please follow these procedures to make our events as safe and fun as possible.</w:t>
      </w:r>
    </w:p>
    <w:p w14:paraId="40B2F142" w14:textId="77777777" w:rsidR="000B24B1" w:rsidRDefault="000B24B1" w:rsidP="00F3118F">
      <w:pPr>
        <w:spacing w:before="100" w:beforeAutospacing="1" w:after="100" w:afterAutospacing="1" w:line="240" w:lineRule="auto"/>
        <w:rPr>
          <w:rFonts w:ascii="Verdana" w:eastAsia="Times New Roman" w:hAnsi="Verdana" w:cs="Times New Roman"/>
          <w:sz w:val="24"/>
          <w:szCs w:val="24"/>
        </w:rPr>
      </w:pPr>
      <w:r w:rsidRPr="004A4AFB">
        <w:rPr>
          <w:rFonts w:ascii="Verdana" w:eastAsia="Times New Roman" w:hAnsi="Verdana" w:cs="Times New Roman"/>
          <w:sz w:val="24"/>
          <w:szCs w:val="24"/>
        </w:rPr>
        <w:t xml:space="preserve">North Carolina High School Athletic Association Rules with the exception of </w:t>
      </w:r>
      <w:r>
        <w:rPr>
          <w:rFonts w:ascii="Verdana" w:eastAsia="Times New Roman" w:hAnsi="Verdana" w:cs="Times New Roman"/>
          <w:sz w:val="24"/>
          <w:szCs w:val="24"/>
        </w:rPr>
        <w:t>any rules listed below:</w:t>
      </w:r>
    </w:p>
    <w:p w14:paraId="4FF8AA3F" w14:textId="7AF5AD10" w:rsidR="00F3118F" w:rsidRPr="00F3118F" w:rsidRDefault="00F3118F" w:rsidP="00F3118F">
      <w:pPr>
        <w:pStyle w:val="ListParagraph"/>
        <w:numPr>
          <w:ilvl w:val="0"/>
          <w:numId w:val="5"/>
        </w:numPr>
        <w:spacing w:before="100" w:beforeAutospacing="1" w:after="100" w:afterAutospacing="1" w:line="240" w:lineRule="auto"/>
        <w:rPr>
          <w:rFonts w:ascii="Verdana" w:eastAsia="Times New Roman" w:hAnsi="Verdana" w:cs="Times New Roman"/>
          <w:sz w:val="24"/>
          <w:szCs w:val="24"/>
        </w:rPr>
      </w:pPr>
      <w:r w:rsidRPr="00F3118F">
        <w:rPr>
          <w:rFonts w:ascii="Verdana" w:eastAsia="Times New Roman" w:hAnsi="Verdana" w:cs="Times New Roman"/>
          <w:sz w:val="24"/>
          <w:szCs w:val="24"/>
        </w:rPr>
        <w:t>Team list</w:t>
      </w:r>
      <w:r w:rsidR="00206D60">
        <w:rPr>
          <w:rFonts w:ascii="Verdana" w:eastAsia="Times New Roman" w:hAnsi="Verdana" w:cs="Times New Roman"/>
          <w:sz w:val="24"/>
          <w:szCs w:val="24"/>
        </w:rPr>
        <w:t xml:space="preserve">ed first will wear white/light jersey &amp; keep </w:t>
      </w:r>
      <w:r w:rsidRPr="00F3118F">
        <w:rPr>
          <w:rFonts w:ascii="Verdana" w:eastAsia="Times New Roman" w:hAnsi="Verdana" w:cs="Times New Roman"/>
          <w:sz w:val="24"/>
          <w:szCs w:val="24"/>
        </w:rPr>
        <w:t>official scorebook at the table.</w:t>
      </w:r>
    </w:p>
    <w:p w14:paraId="13D0F03C" w14:textId="77777777" w:rsidR="00F3118F" w:rsidRDefault="00F3118F" w:rsidP="00F3118F">
      <w:pPr>
        <w:pStyle w:val="ListParagraph"/>
        <w:numPr>
          <w:ilvl w:val="0"/>
          <w:numId w:val="5"/>
        </w:numPr>
        <w:spacing w:before="100" w:beforeAutospacing="1" w:after="100" w:afterAutospacing="1" w:line="240" w:lineRule="auto"/>
        <w:rPr>
          <w:rFonts w:ascii="Verdana" w:eastAsia="Times New Roman" w:hAnsi="Verdana" w:cs="Times New Roman"/>
          <w:sz w:val="24"/>
          <w:szCs w:val="24"/>
        </w:rPr>
      </w:pPr>
      <w:r w:rsidRPr="00F3118F">
        <w:rPr>
          <w:rFonts w:ascii="Verdana" w:eastAsia="Times New Roman" w:hAnsi="Verdana" w:cs="Times New Roman"/>
          <w:sz w:val="24"/>
          <w:szCs w:val="24"/>
        </w:rPr>
        <w:t xml:space="preserve">Two sixteen minute halves, running clock. Clock stops the last two minutes of the second half if the score is within ten points.  </w:t>
      </w:r>
    </w:p>
    <w:p w14:paraId="0C49D749" w14:textId="77777777" w:rsidR="00F3118F" w:rsidRDefault="00F3118F" w:rsidP="00F3118F">
      <w:pPr>
        <w:pStyle w:val="ListParagraph"/>
        <w:numPr>
          <w:ilvl w:val="0"/>
          <w:numId w:val="5"/>
        </w:numPr>
        <w:spacing w:before="100" w:beforeAutospacing="1" w:after="100" w:afterAutospacing="1" w:line="240" w:lineRule="auto"/>
        <w:rPr>
          <w:rFonts w:ascii="Verdana" w:eastAsia="Times New Roman" w:hAnsi="Verdana" w:cs="Times New Roman"/>
          <w:sz w:val="24"/>
          <w:szCs w:val="24"/>
        </w:rPr>
      </w:pPr>
      <w:r w:rsidRPr="00F3118F">
        <w:rPr>
          <w:rFonts w:ascii="Verdana" w:eastAsia="Times New Roman" w:hAnsi="Verdana" w:cs="Times New Roman"/>
          <w:sz w:val="24"/>
          <w:szCs w:val="24"/>
        </w:rPr>
        <w:t xml:space="preserve">One minute halftime.  </w:t>
      </w:r>
    </w:p>
    <w:p w14:paraId="4D3E96BA" w14:textId="77777777" w:rsidR="00F3118F" w:rsidRDefault="00F3118F" w:rsidP="00F3118F">
      <w:pPr>
        <w:pStyle w:val="ListParagraph"/>
        <w:numPr>
          <w:ilvl w:val="0"/>
          <w:numId w:val="5"/>
        </w:numPr>
        <w:spacing w:before="100" w:beforeAutospacing="1" w:after="100" w:afterAutospacing="1" w:line="240" w:lineRule="auto"/>
        <w:rPr>
          <w:rFonts w:ascii="Verdana" w:eastAsia="Times New Roman" w:hAnsi="Verdana" w:cs="Times New Roman"/>
          <w:sz w:val="24"/>
          <w:szCs w:val="24"/>
        </w:rPr>
      </w:pPr>
      <w:r w:rsidRPr="00F3118F">
        <w:rPr>
          <w:rFonts w:ascii="Verdana" w:eastAsia="Times New Roman" w:hAnsi="Verdana" w:cs="Times New Roman"/>
          <w:sz w:val="24"/>
          <w:szCs w:val="24"/>
        </w:rPr>
        <w:t>Two, 30 second timeouts per half.</w:t>
      </w:r>
      <w:r>
        <w:rPr>
          <w:rFonts w:ascii="Verdana" w:eastAsia="Times New Roman" w:hAnsi="Verdana" w:cs="Times New Roman"/>
          <w:sz w:val="24"/>
          <w:szCs w:val="24"/>
        </w:rPr>
        <w:t xml:space="preserve">  Timeouts do NOT carry over from 1</w:t>
      </w:r>
      <w:r w:rsidRPr="00F3118F">
        <w:rPr>
          <w:rFonts w:ascii="Verdana" w:eastAsia="Times New Roman" w:hAnsi="Verdana" w:cs="Times New Roman"/>
          <w:sz w:val="24"/>
          <w:szCs w:val="24"/>
          <w:vertAlign w:val="superscript"/>
        </w:rPr>
        <w:t>st</w:t>
      </w:r>
      <w:r>
        <w:rPr>
          <w:rFonts w:ascii="Verdana" w:eastAsia="Times New Roman" w:hAnsi="Verdana" w:cs="Times New Roman"/>
          <w:sz w:val="24"/>
          <w:szCs w:val="24"/>
        </w:rPr>
        <w:t xml:space="preserve"> half to 2</w:t>
      </w:r>
      <w:r w:rsidRPr="00F3118F">
        <w:rPr>
          <w:rFonts w:ascii="Verdana" w:eastAsia="Times New Roman" w:hAnsi="Verdana" w:cs="Times New Roman"/>
          <w:sz w:val="24"/>
          <w:szCs w:val="24"/>
          <w:vertAlign w:val="superscript"/>
        </w:rPr>
        <w:t>nd</w:t>
      </w:r>
      <w:r>
        <w:rPr>
          <w:rFonts w:ascii="Verdana" w:eastAsia="Times New Roman" w:hAnsi="Verdana" w:cs="Times New Roman"/>
          <w:sz w:val="24"/>
          <w:szCs w:val="24"/>
        </w:rPr>
        <w:t>.</w:t>
      </w:r>
    </w:p>
    <w:p w14:paraId="4976265C" w14:textId="77777777" w:rsidR="00F3118F" w:rsidRDefault="00F3118F" w:rsidP="00F3118F">
      <w:pPr>
        <w:pStyle w:val="ListParagraph"/>
        <w:numPr>
          <w:ilvl w:val="0"/>
          <w:numId w:val="5"/>
        </w:numPr>
        <w:spacing w:before="100" w:beforeAutospacing="1" w:after="100" w:afterAutospacing="1" w:line="240" w:lineRule="auto"/>
        <w:rPr>
          <w:rFonts w:ascii="Verdana" w:eastAsia="Times New Roman" w:hAnsi="Verdana" w:cs="Times New Roman"/>
          <w:sz w:val="24"/>
          <w:szCs w:val="24"/>
        </w:rPr>
      </w:pPr>
      <w:r w:rsidRPr="00F3118F">
        <w:rPr>
          <w:rFonts w:ascii="Verdana" w:eastAsia="Times New Roman" w:hAnsi="Verdana" w:cs="Times New Roman"/>
          <w:sz w:val="24"/>
          <w:szCs w:val="24"/>
        </w:rPr>
        <w:t xml:space="preserve">Home team scorekeeper MUST HAVE BOOK READY TO GO, and BE AT THE TABLE prior to game time, NO EXCEPTIONS.  Visiting team scorekeeper must be ready by then as well, but game will start regardless of visiting scorekeeper's readiness. </w:t>
      </w:r>
    </w:p>
    <w:p w14:paraId="318EB39C" w14:textId="297D2C60" w:rsidR="00F3118F" w:rsidRDefault="00F3118F" w:rsidP="00F3118F">
      <w:pPr>
        <w:pStyle w:val="ListParagraph"/>
        <w:numPr>
          <w:ilvl w:val="0"/>
          <w:numId w:val="5"/>
        </w:numPr>
        <w:spacing w:before="100" w:beforeAutospacing="1" w:after="100" w:afterAutospacing="1" w:line="240" w:lineRule="auto"/>
        <w:rPr>
          <w:rFonts w:ascii="Verdana" w:eastAsia="Times New Roman" w:hAnsi="Verdana" w:cs="Times New Roman"/>
          <w:sz w:val="24"/>
          <w:szCs w:val="24"/>
        </w:rPr>
      </w:pPr>
      <w:r w:rsidRPr="00F3118F">
        <w:rPr>
          <w:rFonts w:ascii="Verdana" w:eastAsia="Times New Roman" w:hAnsi="Verdana" w:cs="Times New Roman"/>
          <w:sz w:val="24"/>
          <w:szCs w:val="24"/>
        </w:rPr>
        <w:t>SCOREKEEPER CANNOT COACH OR YELL FROM THE TABLE!!</w:t>
      </w:r>
    </w:p>
    <w:p w14:paraId="432C80D7" w14:textId="77777777" w:rsidR="00F3118F" w:rsidRPr="000B24B1" w:rsidRDefault="00F3118F" w:rsidP="00F3118F">
      <w:pPr>
        <w:numPr>
          <w:ilvl w:val="0"/>
          <w:numId w:val="5"/>
        </w:numPr>
        <w:spacing w:before="100" w:beforeAutospacing="1" w:after="100" w:afterAutospacing="1" w:line="240" w:lineRule="auto"/>
        <w:rPr>
          <w:rFonts w:ascii="Verdana" w:eastAsia="Times New Roman" w:hAnsi="Verdana" w:cs="Times New Roman"/>
          <w:sz w:val="24"/>
          <w:szCs w:val="24"/>
        </w:rPr>
      </w:pPr>
      <w:r w:rsidRPr="006B2B1C">
        <w:rPr>
          <w:rFonts w:ascii="Verdana" w:eastAsia="Times New Roman" w:hAnsi="Verdana" w:cs="Times New Roman"/>
          <w:sz w:val="24"/>
          <w:szCs w:val="24"/>
        </w:rPr>
        <w:t>Playe</w:t>
      </w:r>
      <w:r>
        <w:rPr>
          <w:rFonts w:ascii="Verdana" w:eastAsia="Times New Roman" w:hAnsi="Verdana" w:cs="Times New Roman"/>
          <w:sz w:val="24"/>
          <w:szCs w:val="24"/>
        </w:rPr>
        <w:t>r, Coach, or Staff ejections will</w:t>
      </w:r>
      <w:r w:rsidRPr="006B2B1C">
        <w:rPr>
          <w:rFonts w:ascii="Verdana" w:eastAsia="Times New Roman" w:hAnsi="Verdana" w:cs="Times New Roman"/>
          <w:sz w:val="24"/>
          <w:szCs w:val="24"/>
        </w:rPr>
        <w:t xml:space="preserve"> result in a one game suspension</w:t>
      </w:r>
      <w:r>
        <w:rPr>
          <w:rFonts w:ascii="Verdana" w:eastAsia="Times New Roman" w:hAnsi="Verdana" w:cs="Times New Roman"/>
          <w:sz w:val="24"/>
          <w:szCs w:val="24"/>
        </w:rPr>
        <w:t>,</w:t>
      </w:r>
      <w:r w:rsidRPr="006B2B1C">
        <w:rPr>
          <w:rFonts w:ascii="Verdana" w:eastAsia="Times New Roman" w:hAnsi="Verdana" w:cs="Times New Roman"/>
          <w:sz w:val="24"/>
          <w:szCs w:val="24"/>
        </w:rPr>
        <w:t xml:space="preserve"> or removal from the tournament </w:t>
      </w:r>
      <w:r>
        <w:rPr>
          <w:rFonts w:ascii="Verdana" w:eastAsia="Times New Roman" w:hAnsi="Verdana" w:cs="Times New Roman"/>
          <w:sz w:val="24"/>
          <w:szCs w:val="24"/>
        </w:rPr>
        <w:t>by</w:t>
      </w:r>
      <w:r w:rsidRPr="006B2B1C">
        <w:rPr>
          <w:rFonts w:ascii="Verdana" w:eastAsia="Times New Roman" w:hAnsi="Verdana" w:cs="Times New Roman"/>
          <w:sz w:val="24"/>
          <w:szCs w:val="24"/>
        </w:rPr>
        <w:t xml:space="preserve"> the Tournament Director</w:t>
      </w:r>
    </w:p>
    <w:p w14:paraId="4E76A4A3" w14:textId="4110A2E4" w:rsidR="00F3118F" w:rsidRDefault="00F3118F" w:rsidP="00F3118F">
      <w:pPr>
        <w:pStyle w:val="ListParagraph"/>
        <w:numPr>
          <w:ilvl w:val="0"/>
          <w:numId w:val="5"/>
        </w:numPr>
        <w:spacing w:before="100" w:beforeAutospacing="1" w:after="100" w:afterAutospacing="1" w:line="240" w:lineRule="auto"/>
        <w:rPr>
          <w:rFonts w:ascii="Verdana" w:eastAsia="Times New Roman" w:hAnsi="Verdana" w:cs="Times New Roman"/>
          <w:sz w:val="24"/>
          <w:szCs w:val="24"/>
        </w:rPr>
      </w:pPr>
      <w:r w:rsidRPr="00F3118F">
        <w:rPr>
          <w:rFonts w:ascii="Verdana" w:eastAsia="Times New Roman" w:hAnsi="Verdana" w:cs="Times New Roman"/>
          <w:sz w:val="24"/>
          <w:szCs w:val="24"/>
        </w:rPr>
        <w:t>GAME TIME IS GAME TIME.  There is no grace period; if a team is not ready to play at game time it is a forfeit.  Be ready to play at least 15 minutes prior to game time.</w:t>
      </w:r>
    </w:p>
    <w:p w14:paraId="0D316A43" w14:textId="0114C2D8" w:rsidR="00F3118F" w:rsidRPr="00F3118F" w:rsidRDefault="00F3118F" w:rsidP="00F3118F">
      <w:pPr>
        <w:numPr>
          <w:ilvl w:val="0"/>
          <w:numId w:val="5"/>
        </w:numPr>
        <w:spacing w:before="100" w:beforeAutospacing="1" w:after="100" w:afterAutospacing="1" w:line="240" w:lineRule="auto"/>
        <w:rPr>
          <w:rFonts w:ascii="Verdana" w:eastAsia="Times New Roman" w:hAnsi="Verdana" w:cs="Times New Roman"/>
          <w:sz w:val="24"/>
          <w:szCs w:val="24"/>
        </w:rPr>
      </w:pPr>
      <w:r w:rsidRPr="006B2B1C">
        <w:rPr>
          <w:rFonts w:ascii="Verdana" w:eastAsia="Times New Roman" w:hAnsi="Verdana" w:cs="Times New Roman"/>
          <w:sz w:val="24"/>
          <w:szCs w:val="24"/>
        </w:rPr>
        <w:t>Overtime period will be sudden death</w:t>
      </w:r>
      <w:r>
        <w:rPr>
          <w:rFonts w:ascii="Verdana" w:eastAsia="Times New Roman" w:hAnsi="Verdana" w:cs="Times New Roman"/>
          <w:sz w:val="24"/>
          <w:szCs w:val="24"/>
        </w:rPr>
        <w:t xml:space="preserve"> – first to score at least one point wins.  Clock will run for 3 minutes, if sudden death does not end the game it will end in a tie.</w:t>
      </w:r>
    </w:p>
    <w:p w14:paraId="3645E32A" w14:textId="4C53F91B" w:rsidR="00F3118F" w:rsidRDefault="00F3118F" w:rsidP="00F3118F">
      <w:pPr>
        <w:pStyle w:val="ListParagraph"/>
        <w:numPr>
          <w:ilvl w:val="0"/>
          <w:numId w:val="5"/>
        </w:numPr>
        <w:spacing w:before="100" w:beforeAutospacing="1" w:after="100" w:afterAutospacing="1" w:line="240" w:lineRule="auto"/>
        <w:rPr>
          <w:rFonts w:ascii="Verdana" w:eastAsia="Times New Roman" w:hAnsi="Verdana" w:cs="Times New Roman"/>
          <w:sz w:val="24"/>
          <w:szCs w:val="24"/>
        </w:rPr>
      </w:pPr>
      <w:r w:rsidRPr="00F3118F">
        <w:rPr>
          <w:rFonts w:ascii="Verdana" w:eastAsia="Times New Roman" w:hAnsi="Verdana" w:cs="Times New Roman"/>
          <w:sz w:val="24"/>
          <w:szCs w:val="24"/>
        </w:rPr>
        <w:t>No music/boomboxes inside the gym/facility at warmups or any time.</w:t>
      </w:r>
    </w:p>
    <w:p w14:paraId="4C885F71" w14:textId="205B9C29" w:rsidR="00F3118F" w:rsidRPr="00206D60" w:rsidRDefault="00F3118F" w:rsidP="00206D60">
      <w:pPr>
        <w:pStyle w:val="ListParagraph"/>
        <w:numPr>
          <w:ilvl w:val="0"/>
          <w:numId w:val="5"/>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 xml:space="preserve">Note: per NCHSAA rules, </w:t>
      </w:r>
      <w:r w:rsidRPr="00F3118F">
        <w:rPr>
          <w:rFonts w:ascii="Verdana" w:eastAsia="Times New Roman" w:hAnsi="Verdana" w:cs="Times New Roman"/>
          <w:sz w:val="24"/>
          <w:szCs w:val="24"/>
        </w:rPr>
        <w:t>no earrings, including covered earrings.  Must be removed.</w:t>
      </w:r>
    </w:p>
    <w:p w14:paraId="3BEDA1B8" w14:textId="5D90A873" w:rsidR="00F3118F" w:rsidRPr="00F3118F" w:rsidRDefault="00F3118F" w:rsidP="00F3118F">
      <w:pPr>
        <w:spacing w:before="100" w:beforeAutospacing="1" w:after="100" w:afterAutospacing="1" w:line="240" w:lineRule="auto"/>
        <w:rPr>
          <w:rFonts w:ascii="Verdana" w:eastAsia="Times New Roman" w:hAnsi="Verdana" w:cs="Times New Roman"/>
          <w:sz w:val="24"/>
          <w:szCs w:val="24"/>
        </w:rPr>
      </w:pPr>
      <w:r w:rsidRPr="00F3118F">
        <w:rPr>
          <w:rFonts w:ascii="Verdana" w:eastAsia="Times New Roman" w:hAnsi="Verdana" w:cs="Times New Roman"/>
          <w:sz w:val="24"/>
          <w:szCs w:val="24"/>
        </w:rPr>
        <w:t>B</w:t>
      </w:r>
      <w:r w:rsidR="00206D60">
        <w:rPr>
          <w:rFonts w:ascii="Verdana" w:eastAsia="Times New Roman" w:hAnsi="Verdana" w:cs="Times New Roman"/>
          <w:sz w:val="24"/>
          <w:szCs w:val="24"/>
        </w:rPr>
        <w:t xml:space="preserve">ench Passes: we </w:t>
      </w:r>
      <w:r w:rsidRPr="00F3118F">
        <w:rPr>
          <w:rFonts w:ascii="Verdana" w:eastAsia="Times New Roman" w:hAnsi="Verdana" w:cs="Times New Roman"/>
          <w:sz w:val="24"/>
          <w:szCs w:val="24"/>
        </w:rPr>
        <w:t>only give passes to coaches/bench personnel</w:t>
      </w:r>
      <w:r>
        <w:rPr>
          <w:rFonts w:ascii="Verdana" w:eastAsia="Times New Roman" w:hAnsi="Verdana" w:cs="Times New Roman"/>
          <w:sz w:val="24"/>
          <w:szCs w:val="24"/>
        </w:rPr>
        <w:t xml:space="preserve"> that sign in, </w:t>
      </w:r>
      <w:r w:rsidRPr="00F3118F">
        <w:rPr>
          <w:rFonts w:ascii="Verdana" w:eastAsia="Times New Roman" w:hAnsi="Verdana" w:cs="Times New Roman"/>
          <w:sz w:val="24"/>
          <w:szCs w:val="24"/>
        </w:rPr>
        <w:t>up to 3 passes allowed</w:t>
      </w:r>
      <w:r w:rsidR="00206D60">
        <w:rPr>
          <w:rFonts w:ascii="Verdana" w:eastAsia="Times New Roman" w:hAnsi="Verdana" w:cs="Times New Roman"/>
          <w:sz w:val="24"/>
          <w:szCs w:val="24"/>
        </w:rPr>
        <w:t xml:space="preserve">.  Only Coaches/Bench </w:t>
      </w:r>
      <w:r w:rsidRPr="00F3118F">
        <w:rPr>
          <w:rFonts w:ascii="Verdana" w:eastAsia="Times New Roman" w:hAnsi="Verdana" w:cs="Times New Roman"/>
          <w:sz w:val="24"/>
          <w:szCs w:val="24"/>
        </w:rPr>
        <w:t xml:space="preserve">with </w:t>
      </w:r>
      <w:r>
        <w:rPr>
          <w:rFonts w:ascii="Verdana" w:eastAsia="Times New Roman" w:hAnsi="Verdana" w:cs="Times New Roman"/>
          <w:sz w:val="24"/>
          <w:szCs w:val="24"/>
        </w:rPr>
        <w:t xml:space="preserve">coach </w:t>
      </w:r>
      <w:r w:rsidR="00206D60">
        <w:rPr>
          <w:rFonts w:ascii="Verdana" w:eastAsia="Times New Roman" w:hAnsi="Verdana" w:cs="Times New Roman"/>
          <w:sz w:val="24"/>
          <w:szCs w:val="24"/>
        </w:rPr>
        <w:t xml:space="preserve">wristband </w:t>
      </w:r>
      <w:r w:rsidRPr="00F3118F">
        <w:rPr>
          <w:rFonts w:ascii="Verdana" w:eastAsia="Times New Roman" w:hAnsi="Verdana" w:cs="Times New Roman"/>
          <w:sz w:val="24"/>
          <w:szCs w:val="24"/>
        </w:rPr>
        <w:t>will be allowed on the bench</w:t>
      </w:r>
    </w:p>
    <w:p w14:paraId="16ED1FB9" w14:textId="119B378B" w:rsidR="001F73F2" w:rsidRPr="00206D60" w:rsidRDefault="001F73F2" w:rsidP="001F73F2">
      <w:pPr>
        <w:spacing w:before="100" w:beforeAutospacing="1" w:after="100" w:afterAutospacing="1" w:line="240" w:lineRule="auto"/>
        <w:rPr>
          <w:rFonts w:ascii="Verdana" w:eastAsia="Times New Roman" w:hAnsi="Verdana" w:cs="Times New Roman"/>
          <w:i/>
          <w:sz w:val="24"/>
          <w:szCs w:val="24"/>
        </w:rPr>
      </w:pPr>
      <w:r w:rsidRPr="00E96C86">
        <w:rPr>
          <w:rFonts w:ascii="Verdana" w:eastAsia="Times New Roman" w:hAnsi="Verdana" w:cs="Times New Roman"/>
          <w:i/>
          <w:sz w:val="24"/>
          <w:szCs w:val="24"/>
        </w:rPr>
        <w:t>NOTE:</w:t>
      </w:r>
      <w:r w:rsidR="00F3118F">
        <w:rPr>
          <w:rFonts w:ascii="Verdana" w:eastAsia="Times New Roman" w:hAnsi="Verdana" w:cs="Times New Roman"/>
          <w:i/>
          <w:sz w:val="24"/>
          <w:szCs w:val="24"/>
        </w:rPr>
        <w:t xml:space="preserve"> Licensed Athletic Trainers may</w:t>
      </w:r>
      <w:r w:rsidRPr="00E96C86">
        <w:rPr>
          <w:rFonts w:ascii="Verdana" w:eastAsia="Times New Roman" w:hAnsi="Verdana" w:cs="Times New Roman"/>
          <w:i/>
          <w:sz w:val="24"/>
          <w:szCs w:val="24"/>
        </w:rPr>
        <w:t xml:space="preserve"> be on-site to handle all injuries/concussions.  Licensed Athletic Trainers are licensed healthcare professionals that are formally trained in the recognition, evaluation, management, and rehabilitation of injuries that occur during physical and athletic/sport activity.  The Winston Salem Stealers follows the Gefeller-Waller concussion law and NCHSAA concussion management protocol.</w:t>
      </w:r>
      <w:bookmarkStart w:id="0" w:name="_GoBack"/>
      <w:bookmarkEnd w:id="0"/>
    </w:p>
    <w:sectPr w:rsidR="001F73F2" w:rsidRPr="00206D60" w:rsidSect="009F5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5375"/>
    <w:multiLevelType w:val="hybridMultilevel"/>
    <w:tmpl w:val="0FEC1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679F3"/>
    <w:multiLevelType w:val="multilevel"/>
    <w:tmpl w:val="F52A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A1DA3"/>
    <w:multiLevelType w:val="hybridMultilevel"/>
    <w:tmpl w:val="6454516C"/>
    <w:lvl w:ilvl="0" w:tplc="1046B772">
      <w:start w:val="1"/>
      <w:numFmt w:val="bullet"/>
      <w:lvlText w:val="-"/>
      <w:lvlJc w:val="left"/>
      <w:pPr>
        <w:ind w:left="14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1D221E72">
      <w:start w:val="1"/>
      <w:numFmt w:val="bullet"/>
      <w:lvlText w:val="o"/>
      <w:lvlJc w:val="left"/>
      <w:pPr>
        <w:ind w:left="111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80967A98">
      <w:start w:val="1"/>
      <w:numFmt w:val="bullet"/>
      <w:lvlText w:val="▪"/>
      <w:lvlJc w:val="left"/>
      <w:pPr>
        <w:ind w:left="183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9DEAAD7A">
      <w:start w:val="1"/>
      <w:numFmt w:val="bullet"/>
      <w:lvlText w:val="•"/>
      <w:lvlJc w:val="left"/>
      <w:pPr>
        <w:ind w:left="255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D40C61B2">
      <w:start w:val="1"/>
      <w:numFmt w:val="bullet"/>
      <w:lvlText w:val="o"/>
      <w:lvlJc w:val="left"/>
      <w:pPr>
        <w:ind w:left="327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619AAA38">
      <w:start w:val="1"/>
      <w:numFmt w:val="bullet"/>
      <w:lvlText w:val="▪"/>
      <w:lvlJc w:val="left"/>
      <w:pPr>
        <w:ind w:left="399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A7F01092">
      <w:start w:val="1"/>
      <w:numFmt w:val="bullet"/>
      <w:lvlText w:val="•"/>
      <w:lvlJc w:val="left"/>
      <w:pPr>
        <w:ind w:left="471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2E68C9F2">
      <w:start w:val="1"/>
      <w:numFmt w:val="bullet"/>
      <w:lvlText w:val="o"/>
      <w:lvlJc w:val="left"/>
      <w:pPr>
        <w:ind w:left="543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D2708E3E">
      <w:start w:val="1"/>
      <w:numFmt w:val="bullet"/>
      <w:lvlText w:val="▪"/>
      <w:lvlJc w:val="left"/>
      <w:pPr>
        <w:ind w:left="615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3">
    <w:nsid w:val="4AA43B68"/>
    <w:multiLevelType w:val="hybridMultilevel"/>
    <w:tmpl w:val="04C6939C"/>
    <w:lvl w:ilvl="0" w:tplc="AE66162C">
      <w:start w:val="1"/>
      <w:numFmt w:val="bullet"/>
      <w:lvlText w:val=""/>
      <w:lvlJc w:val="left"/>
      <w:pPr>
        <w:ind w:left="440" w:hanging="360"/>
      </w:pPr>
      <w:rPr>
        <w:rFonts w:ascii="Symbol" w:eastAsia="Times New Roman" w:hAnsi="Symbol"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nsid w:val="7BC17481"/>
    <w:multiLevelType w:val="multilevel"/>
    <w:tmpl w:val="80FE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1C"/>
    <w:rsid w:val="000B24B1"/>
    <w:rsid w:val="000B4605"/>
    <w:rsid w:val="00133154"/>
    <w:rsid w:val="001F73F2"/>
    <w:rsid w:val="00206D60"/>
    <w:rsid w:val="004A4AFB"/>
    <w:rsid w:val="005433F8"/>
    <w:rsid w:val="00646588"/>
    <w:rsid w:val="006B2B1C"/>
    <w:rsid w:val="007321B0"/>
    <w:rsid w:val="00784021"/>
    <w:rsid w:val="00830D4C"/>
    <w:rsid w:val="00910DAF"/>
    <w:rsid w:val="009F5565"/>
    <w:rsid w:val="00A40B70"/>
    <w:rsid w:val="00A67C8A"/>
    <w:rsid w:val="00AC4599"/>
    <w:rsid w:val="00B27A95"/>
    <w:rsid w:val="00D60EE3"/>
    <w:rsid w:val="00D94B47"/>
    <w:rsid w:val="00E52A85"/>
    <w:rsid w:val="00E96C86"/>
    <w:rsid w:val="00F3118F"/>
    <w:rsid w:val="00F72BBD"/>
    <w:rsid w:val="00FC31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DFDB"/>
  <w15:docId w15:val="{62C1C64D-EEF1-465C-B615-A4B8E163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B1C"/>
    <w:pPr>
      <w:ind w:left="720"/>
      <w:contextualSpacing/>
    </w:pPr>
  </w:style>
  <w:style w:type="paragraph" w:styleId="BalloonText">
    <w:name w:val="Balloon Text"/>
    <w:basedOn w:val="Normal"/>
    <w:link w:val="BalloonTextChar"/>
    <w:uiPriority w:val="99"/>
    <w:semiHidden/>
    <w:unhideWhenUsed/>
    <w:rsid w:val="00E9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86"/>
    <w:rPr>
      <w:rFonts w:ascii="Tahoma" w:hAnsi="Tahoma" w:cs="Tahoma"/>
      <w:sz w:val="16"/>
      <w:szCs w:val="16"/>
    </w:rPr>
  </w:style>
  <w:style w:type="paragraph" w:styleId="NormalWeb">
    <w:name w:val="Normal (Web)"/>
    <w:basedOn w:val="Normal"/>
    <w:uiPriority w:val="99"/>
    <w:semiHidden/>
    <w:unhideWhenUsed/>
    <w:rsid w:val="001F73F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7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6183">
      <w:bodyDiv w:val="1"/>
      <w:marLeft w:val="0"/>
      <w:marRight w:val="0"/>
      <w:marTop w:val="0"/>
      <w:marBottom w:val="0"/>
      <w:divBdr>
        <w:top w:val="none" w:sz="0" w:space="0" w:color="auto"/>
        <w:left w:val="none" w:sz="0" w:space="0" w:color="auto"/>
        <w:bottom w:val="none" w:sz="0" w:space="0" w:color="auto"/>
        <w:right w:val="none" w:sz="0" w:space="0" w:color="auto"/>
      </w:divBdr>
      <w:divsChild>
        <w:div w:id="794298695">
          <w:marLeft w:val="0"/>
          <w:marRight w:val="0"/>
          <w:marTop w:val="0"/>
          <w:marBottom w:val="0"/>
          <w:divBdr>
            <w:top w:val="none" w:sz="0" w:space="0" w:color="auto"/>
            <w:left w:val="none" w:sz="0" w:space="0" w:color="auto"/>
            <w:bottom w:val="none" w:sz="0" w:space="0" w:color="auto"/>
            <w:right w:val="none" w:sz="0" w:space="0" w:color="auto"/>
          </w:divBdr>
          <w:divsChild>
            <w:div w:id="850487431">
              <w:marLeft w:val="0"/>
              <w:marRight w:val="0"/>
              <w:marTop w:val="0"/>
              <w:marBottom w:val="0"/>
              <w:divBdr>
                <w:top w:val="single" w:sz="4" w:space="0" w:color="FFFFFF"/>
                <w:left w:val="single" w:sz="4" w:space="0" w:color="FFFFFF"/>
                <w:bottom w:val="single" w:sz="4" w:space="0" w:color="FFFFFF"/>
                <w:right w:val="single" w:sz="4" w:space="0" w:color="FFFFFF"/>
              </w:divBdr>
              <w:divsChild>
                <w:div w:id="247613656">
                  <w:marLeft w:val="0"/>
                  <w:marRight w:val="0"/>
                  <w:marTop w:val="0"/>
                  <w:marBottom w:val="0"/>
                  <w:divBdr>
                    <w:top w:val="single" w:sz="4" w:space="0" w:color="0C499C"/>
                    <w:left w:val="single" w:sz="4" w:space="0" w:color="0C499C"/>
                    <w:bottom w:val="single" w:sz="4" w:space="0" w:color="0C499C"/>
                    <w:right w:val="single" w:sz="4" w:space="0" w:color="0C499C"/>
                  </w:divBdr>
                  <w:divsChild>
                    <w:div w:id="1366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30467">
      <w:bodyDiv w:val="1"/>
      <w:marLeft w:val="0"/>
      <w:marRight w:val="0"/>
      <w:marTop w:val="0"/>
      <w:marBottom w:val="0"/>
      <w:divBdr>
        <w:top w:val="none" w:sz="0" w:space="0" w:color="auto"/>
        <w:left w:val="none" w:sz="0" w:space="0" w:color="auto"/>
        <w:bottom w:val="none" w:sz="0" w:space="0" w:color="auto"/>
        <w:right w:val="none" w:sz="0" w:space="0" w:color="auto"/>
      </w:divBdr>
    </w:div>
    <w:div w:id="317153433">
      <w:bodyDiv w:val="1"/>
      <w:marLeft w:val="0"/>
      <w:marRight w:val="0"/>
      <w:marTop w:val="0"/>
      <w:marBottom w:val="0"/>
      <w:divBdr>
        <w:top w:val="none" w:sz="0" w:space="0" w:color="auto"/>
        <w:left w:val="none" w:sz="0" w:space="0" w:color="auto"/>
        <w:bottom w:val="none" w:sz="0" w:space="0" w:color="auto"/>
        <w:right w:val="none" w:sz="0" w:space="0" w:color="auto"/>
      </w:divBdr>
    </w:div>
    <w:div w:id="390811454">
      <w:bodyDiv w:val="1"/>
      <w:marLeft w:val="0"/>
      <w:marRight w:val="0"/>
      <w:marTop w:val="0"/>
      <w:marBottom w:val="0"/>
      <w:divBdr>
        <w:top w:val="none" w:sz="0" w:space="0" w:color="auto"/>
        <w:left w:val="none" w:sz="0" w:space="0" w:color="auto"/>
        <w:bottom w:val="none" w:sz="0" w:space="0" w:color="auto"/>
        <w:right w:val="none" w:sz="0" w:space="0" w:color="auto"/>
      </w:divBdr>
    </w:div>
    <w:div w:id="503516002">
      <w:bodyDiv w:val="1"/>
      <w:marLeft w:val="0"/>
      <w:marRight w:val="0"/>
      <w:marTop w:val="0"/>
      <w:marBottom w:val="0"/>
      <w:divBdr>
        <w:top w:val="none" w:sz="0" w:space="0" w:color="auto"/>
        <w:left w:val="none" w:sz="0" w:space="0" w:color="auto"/>
        <w:bottom w:val="none" w:sz="0" w:space="0" w:color="auto"/>
        <w:right w:val="none" w:sz="0" w:space="0" w:color="auto"/>
      </w:divBdr>
    </w:div>
    <w:div w:id="866214239">
      <w:bodyDiv w:val="1"/>
      <w:marLeft w:val="0"/>
      <w:marRight w:val="0"/>
      <w:marTop w:val="0"/>
      <w:marBottom w:val="0"/>
      <w:divBdr>
        <w:top w:val="none" w:sz="0" w:space="0" w:color="auto"/>
        <w:left w:val="none" w:sz="0" w:space="0" w:color="auto"/>
        <w:bottom w:val="none" w:sz="0" w:space="0" w:color="auto"/>
        <w:right w:val="none" w:sz="0" w:space="0" w:color="auto"/>
      </w:divBdr>
    </w:div>
    <w:div w:id="1401246661">
      <w:bodyDiv w:val="1"/>
      <w:marLeft w:val="0"/>
      <w:marRight w:val="0"/>
      <w:marTop w:val="0"/>
      <w:marBottom w:val="0"/>
      <w:divBdr>
        <w:top w:val="none" w:sz="0" w:space="0" w:color="auto"/>
        <w:left w:val="none" w:sz="0" w:space="0" w:color="auto"/>
        <w:bottom w:val="none" w:sz="0" w:space="0" w:color="auto"/>
        <w:right w:val="none" w:sz="0" w:space="0" w:color="auto"/>
      </w:divBdr>
    </w:div>
    <w:div w:id="1495030817">
      <w:bodyDiv w:val="1"/>
      <w:marLeft w:val="0"/>
      <w:marRight w:val="0"/>
      <w:marTop w:val="0"/>
      <w:marBottom w:val="0"/>
      <w:divBdr>
        <w:top w:val="none" w:sz="0" w:space="0" w:color="auto"/>
        <w:left w:val="none" w:sz="0" w:space="0" w:color="auto"/>
        <w:bottom w:val="none" w:sz="0" w:space="0" w:color="auto"/>
        <w:right w:val="none" w:sz="0" w:space="0" w:color="auto"/>
      </w:divBdr>
    </w:div>
    <w:div w:id="15292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986B8-01F7-6042-AD94-A851FFC4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432</Words>
  <Characters>2260</Characters>
  <Application>Microsoft Macintosh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 Dawg Athletics</dc:creator>
  <cp:lastModifiedBy>Michael Darrow</cp:lastModifiedBy>
  <cp:revision>4</cp:revision>
  <dcterms:created xsi:type="dcterms:W3CDTF">2021-01-25T21:00:00Z</dcterms:created>
  <dcterms:modified xsi:type="dcterms:W3CDTF">2021-01-25T23:13:00Z</dcterms:modified>
</cp:coreProperties>
</file>